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Pr="0093318D" w:rsidRDefault="0093318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9331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ПРОГРАММЫ </w:t>
      </w:r>
      <w:r w:rsidRPr="0093318D">
        <w:rPr>
          <w:rFonts w:ascii="Times New Roman" w:hAnsi="Times New Roman"/>
          <w:b/>
          <w:bCs/>
          <w:sz w:val="28"/>
          <w:szCs w:val="28"/>
        </w:rPr>
        <w:t>УЧЕБНОЙ</w:t>
      </w:r>
      <w:r w:rsidRPr="0093318D">
        <w:rPr>
          <w:rFonts w:ascii="Times New Roman" w:hAnsi="Times New Roman"/>
          <w:b/>
          <w:sz w:val="28"/>
          <w:szCs w:val="28"/>
        </w:rPr>
        <w:t xml:space="preserve"> </w:t>
      </w:r>
      <w:r w:rsidRPr="0093318D">
        <w:rPr>
          <w:rFonts w:ascii="Times New Roman" w:eastAsia="Times New Roman" w:hAnsi="Times New Roman"/>
          <w:b/>
          <w:sz w:val="28"/>
          <w:szCs w:val="28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324D" w:rsidRPr="00EC3747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E324D" w:rsidRPr="00EC3747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44.03.05 «Педагогическое образование»</w:t>
      </w: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E324D" w:rsidRPr="00EC3747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  <w:r w:rsidRPr="00EC374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6E324D" w:rsidRPr="005E75FD" w:rsidRDefault="006E324D" w:rsidP="006E324D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E324D" w:rsidRDefault="006E324D" w:rsidP="006E324D">
      <w:pPr>
        <w:spacing w:line="240" w:lineRule="auto"/>
        <w:contextualSpacing/>
        <w:jc w:val="center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CC0D49" w:rsidRPr="00F2376A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i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9397"/>
      </w:tblGrid>
      <w:tr w:rsidR="006E324D" w:rsidRPr="00F2376A" w:rsidTr="00BD7AC8">
        <w:trPr>
          <w:trHeight w:val="170"/>
          <w:jc w:val="center"/>
        </w:trPr>
        <w:tc>
          <w:tcPr>
            <w:tcW w:w="6398" w:type="dxa"/>
            <w:vAlign w:val="center"/>
          </w:tcPr>
          <w:p w:rsidR="006E324D" w:rsidRPr="00F2376A" w:rsidRDefault="00F2376A" w:rsidP="006E324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2376A">
              <w:rPr>
                <w:rFonts w:ascii="Times New Roman" w:hAnsi="Times New Roman"/>
                <w:bCs/>
                <w:i/>
                <w:sz w:val="24"/>
                <w:szCs w:val="24"/>
              </w:rPr>
              <w:t>Учебная практика по экономической и социальной географии (ознакомительная)</w:t>
            </w:r>
          </w:p>
        </w:tc>
      </w:tr>
    </w:tbl>
    <w:p w:rsidR="00CC0D49" w:rsidRPr="00CC0D49" w:rsidRDefault="00CC0D49" w:rsidP="006E324D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F2376A" w:rsidRPr="00A94CCF" w:rsidRDefault="00F2376A" w:rsidP="00F2376A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4CCF">
        <w:rPr>
          <w:rFonts w:ascii="Times New Roman" w:hAnsi="Times New Roman"/>
          <w:b/>
          <w:bCs/>
          <w:sz w:val="24"/>
          <w:szCs w:val="24"/>
        </w:rPr>
        <w:t xml:space="preserve">Цели и задачи учебной практики по экономической и социальной географии (ознакомительная) </w:t>
      </w: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4CCF">
        <w:rPr>
          <w:rFonts w:ascii="Times New Roman" w:hAnsi="Times New Roman"/>
          <w:sz w:val="24"/>
          <w:szCs w:val="24"/>
        </w:rPr>
        <w:t xml:space="preserve">Целью учебной практики </w:t>
      </w:r>
      <w:r w:rsidRPr="00A94CCF">
        <w:rPr>
          <w:rFonts w:ascii="Times New Roman" w:hAnsi="Times New Roman"/>
          <w:bCs/>
          <w:sz w:val="24"/>
          <w:szCs w:val="24"/>
        </w:rPr>
        <w:t xml:space="preserve">по экономической и социальной географии (ознакомительная) </w:t>
      </w:r>
      <w:r w:rsidRPr="00A94CCF">
        <w:rPr>
          <w:rFonts w:ascii="Times New Roman" w:hAnsi="Times New Roman"/>
          <w:sz w:val="24"/>
          <w:szCs w:val="24"/>
        </w:rPr>
        <w:t>является приобретение навыков проведения экономико-географических и социально-географических исследований.</w:t>
      </w: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A94CCF">
        <w:rPr>
          <w:rFonts w:ascii="Times New Roman" w:hAnsi="Times New Roman"/>
          <w:sz w:val="24"/>
          <w:szCs w:val="24"/>
        </w:rPr>
        <w:t xml:space="preserve">Задачами учебной практики </w:t>
      </w:r>
      <w:r w:rsidRPr="00A94CCF">
        <w:rPr>
          <w:rFonts w:ascii="Times New Roman" w:hAnsi="Times New Roman"/>
          <w:bCs/>
          <w:sz w:val="24"/>
          <w:szCs w:val="24"/>
        </w:rPr>
        <w:t xml:space="preserve">по экономической и социальной географии (ознакомительная) </w:t>
      </w:r>
      <w:r w:rsidRPr="00A94CCF">
        <w:rPr>
          <w:rFonts w:ascii="Times New Roman" w:hAnsi="Times New Roman"/>
          <w:sz w:val="24"/>
          <w:szCs w:val="24"/>
        </w:rPr>
        <w:t xml:space="preserve">являются: </w:t>
      </w: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94CCF">
        <w:rPr>
          <w:rFonts w:ascii="Times New Roman" w:hAnsi="Times New Roman"/>
          <w:iCs/>
          <w:sz w:val="24"/>
          <w:szCs w:val="24"/>
        </w:rPr>
        <w:t xml:space="preserve">Развитие навыков анализа теоретической базы по проблеме экономико-географического и социально-географического исследования. </w:t>
      </w: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94CCF">
        <w:rPr>
          <w:rFonts w:ascii="Times New Roman" w:hAnsi="Times New Roman"/>
          <w:iCs/>
          <w:sz w:val="24"/>
          <w:szCs w:val="24"/>
        </w:rPr>
        <w:t>Развитие навыков отбора статистической, картографической и другой информации по проблеме экономико-географического и социально-географического исследования.</w:t>
      </w: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94CCF">
        <w:rPr>
          <w:rFonts w:ascii="Times New Roman" w:hAnsi="Times New Roman"/>
          <w:iCs/>
          <w:sz w:val="24"/>
          <w:szCs w:val="24"/>
        </w:rPr>
        <w:t>Формирование навыков оформления результатов исследования в области экономической и социальной географии.</w:t>
      </w:r>
    </w:p>
    <w:p w:rsidR="00A94CCF" w:rsidRDefault="00A94CCF" w:rsidP="00A94CCF">
      <w:pPr>
        <w:pStyle w:val="a5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F2376A" w:rsidRPr="00A94CCF" w:rsidRDefault="00F2376A" w:rsidP="00A94CCF">
      <w:pPr>
        <w:pStyle w:val="a5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94CCF">
        <w:rPr>
          <w:rFonts w:ascii="Times New Roman" w:hAnsi="Times New Roman"/>
          <w:b/>
          <w:sz w:val="24"/>
          <w:szCs w:val="24"/>
        </w:rPr>
        <w:t>2. Перечень планируемых результатов обучения при прохождении учебной практики по экономической и социальной географии (ознакомительная), соотнесенных с планируемыми результатами освоения ОПОП</w:t>
      </w:r>
    </w:p>
    <w:p w:rsidR="00F2376A" w:rsidRPr="00A94CCF" w:rsidRDefault="00F2376A" w:rsidP="00A94CCF">
      <w:pPr>
        <w:pStyle w:val="a5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4CCF">
        <w:rPr>
          <w:rFonts w:ascii="Times New Roman" w:hAnsi="Times New Roman"/>
          <w:sz w:val="24"/>
          <w:szCs w:val="24"/>
        </w:rPr>
        <w:t xml:space="preserve">В результате прохождения учебной практики у обучающегося формируется </w:t>
      </w:r>
      <w:r w:rsidR="00A94CCF" w:rsidRPr="00A94CCF">
        <w:rPr>
          <w:rFonts w:ascii="Times New Roman" w:hAnsi="Times New Roman"/>
          <w:sz w:val="24"/>
          <w:szCs w:val="24"/>
        </w:rPr>
        <w:t>компетенция ОПК</w:t>
      </w:r>
      <w:r w:rsidRPr="00A94CCF">
        <w:rPr>
          <w:rFonts w:ascii="Times New Roman" w:hAnsi="Times New Roman"/>
          <w:sz w:val="24"/>
          <w:szCs w:val="24"/>
        </w:rPr>
        <w:t xml:space="preserve">-8 -  </w:t>
      </w:r>
      <w:r w:rsidRPr="00A94CCF">
        <w:rPr>
          <w:rFonts w:ascii="Times New Roman" w:hAnsi="Times New Roman"/>
          <w:sz w:val="24"/>
          <w:szCs w:val="24"/>
          <w:lang w:eastAsia="ru-RU"/>
        </w:rPr>
        <w:t xml:space="preserve">способен осуществлять педагогическую деятельность на основе специальных научных знаний. </w:t>
      </w:r>
      <w:r w:rsidRPr="00A94CCF">
        <w:rPr>
          <w:rFonts w:ascii="Times New Roman" w:hAnsi="Times New Roman"/>
          <w:sz w:val="24"/>
          <w:szCs w:val="24"/>
        </w:rPr>
        <w:t>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9"/>
        <w:gridCol w:w="2245"/>
        <w:gridCol w:w="2833"/>
        <w:gridCol w:w="2854"/>
      </w:tblGrid>
      <w:tr w:rsidR="00F2376A" w:rsidRPr="00F2376A" w:rsidTr="00DA24E4">
        <w:tc>
          <w:tcPr>
            <w:tcW w:w="1844" w:type="dxa"/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4CCF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4CCF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59" w:type="dxa"/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4CCF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освоения ОПОП</w:t>
            </w: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4CCF">
              <w:rPr>
                <w:rFonts w:ascii="Times New Roman" w:hAnsi="Times New Roman"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4CCF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планируемых</w:t>
            </w: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4CCF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F2376A" w:rsidRPr="00F2376A" w:rsidTr="00DA24E4">
        <w:tc>
          <w:tcPr>
            <w:tcW w:w="1844" w:type="dxa"/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2659" w:type="dxa"/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ОР-1 – демонстрирует владение научно-географической подготовкой</w:t>
            </w:r>
          </w:p>
        </w:tc>
        <w:tc>
          <w:tcPr>
            <w:tcW w:w="2440" w:type="dxa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 xml:space="preserve">ОПК.8.1. Демонстрирует специальные научные знания в </w:t>
            </w:r>
            <w:proofErr w:type="spellStart"/>
            <w:r w:rsidRPr="00A94CCF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94CCF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  <w:tc>
          <w:tcPr>
            <w:tcW w:w="2910" w:type="dxa"/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4CCF">
              <w:rPr>
                <w:rFonts w:ascii="Times New Roman" w:hAnsi="Times New Roman"/>
                <w:sz w:val="24"/>
                <w:szCs w:val="24"/>
                <w:lang w:eastAsia="ru-RU"/>
              </w:rPr>
              <w:t>знать: теоретические основы исследований в области экономической и социальной географии</w:t>
            </w: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4C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применять методы экономико-географических и социально-географических </w:t>
            </w:r>
            <w:r w:rsidRPr="00A94C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исследований</w:t>
            </w: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4CCF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 навыками</w:t>
            </w:r>
            <w:proofErr w:type="gramEnd"/>
            <w:r w:rsidRPr="00A94C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анализа и оформления результатов исследований</w:t>
            </w:r>
          </w:p>
        </w:tc>
      </w:tr>
      <w:tr w:rsidR="00F2376A" w:rsidRPr="00F2376A" w:rsidTr="00DA24E4">
        <w:tc>
          <w:tcPr>
            <w:tcW w:w="1844" w:type="dxa"/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ОР-2 – в доступной форме излагает теоретико-методологические основы географической науки</w:t>
            </w:r>
          </w:p>
        </w:tc>
        <w:tc>
          <w:tcPr>
            <w:tcW w:w="2440" w:type="dxa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A94CCF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94CCF">
              <w:rPr>
                <w:rFonts w:ascii="Times New Roman" w:hAnsi="Times New Roman"/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Pr="00A94CCF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теоретические основы исследований в области экономической и социальной географии</w:t>
            </w: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Pr="00A94C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применять методы экономико-географических и социально-географических исследований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A94CCF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94CCF">
              <w:rPr>
                <w:rFonts w:ascii="Times New Roman" w:hAnsi="Times New Roman"/>
                <w:sz w:val="24"/>
                <w:szCs w:val="24"/>
                <w:lang w:eastAsia="ru-RU"/>
              </w:rPr>
              <w:t>. с особыми образовательными потребностями</w:t>
            </w: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4CCF">
              <w:rPr>
                <w:rFonts w:ascii="Times New Roman" w:hAnsi="Times New Roman"/>
                <w:sz w:val="24"/>
                <w:szCs w:val="24"/>
              </w:rPr>
              <w:t>владеть:</w:t>
            </w:r>
            <w:r w:rsidRPr="00A94C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навыками</w:t>
            </w:r>
            <w:proofErr w:type="gramEnd"/>
            <w:r w:rsidRPr="00A94C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анализа и оформления результатов исследований</w:t>
            </w:r>
          </w:p>
        </w:tc>
      </w:tr>
    </w:tbl>
    <w:p w:rsidR="00F2376A" w:rsidRDefault="00F2376A" w:rsidP="00F2376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94CCF">
        <w:rPr>
          <w:rFonts w:ascii="Times New Roman" w:hAnsi="Times New Roman"/>
          <w:b/>
          <w:sz w:val="24"/>
          <w:szCs w:val="24"/>
        </w:rPr>
        <w:t xml:space="preserve">3. Место учебной практики по экономической и социальной географии (ознакомительная) в структуре ОПОП </w:t>
      </w:r>
      <w:proofErr w:type="spellStart"/>
      <w:r w:rsidRPr="00A94CCF">
        <w:rPr>
          <w:rFonts w:ascii="Times New Roman" w:hAnsi="Times New Roman"/>
          <w:b/>
          <w:sz w:val="24"/>
          <w:szCs w:val="24"/>
        </w:rPr>
        <w:t>бакалавриата</w:t>
      </w:r>
      <w:proofErr w:type="spellEnd"/>
      <w:r w:rsidRPr="00A94CCF">
        <w:rPr>
          <w:rFonts w:ascii="Times New Roman" w:hAnsi="Times New Roman"/>
          <w:b/>
          <w:sz w:val="24"/>
          <w:szCs w:val="24"/>
        </w:rPr>
        <w:t xml:space="preserve">  </w:t>
      </w: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A94CCF">
        <w:rPr>
          <w:rFonts w:ascii="Times New Roman" w:hAnsi="Times New Roman"/>
          <w:sz w:val="24"/>
          <w:szCs w:val="24"/>
        </w:rPr>
        <w:t xml:space="preserve">Учебная практика базируется на знаниях, умениях и навыков, приобретенных в процессе изучения дисциплин «Основы научно-исследовательской деятельности», «Математические методы обработки информации», «Основы теории статистики» «Картография», «Теория и методы географических </w:t>
      </w:r>
      <w:proofErr w:type="gramStart"/>
      <w:r w:rsidRPr="00A94CCF">
        <w:rPr>
          <w:rFonts w:ascii="Times New Roman" w:hAnsi="Times New Roman"/>
          <w:sz w:val="24"/>
          <w:szCs w:val="24"/>
        </w:rPr>
        <w:t>исследований»</w:t>
      </w:r>
      <w:r w:rsidRPr="00A94CCF">
        <w:rPr>
          <w:rFonts w:ascii="Times New Roman" w:hAnsi="Times New Roman"/>
          <w:sz w:val="24"/>
          <w:szCs w:val="24"/>
        </w:rPr>
        <w:tab/>
      </w:r>
      <w:proofErr w:type="gramEnd"/>
      <w:r w:rsidRPr="00A94CCF">
        <w:rPr>
          <w:rFonts w:ascii="Times New Roman" w:hAnsi="Times New Roman"/>
          <w:sz w:val="24"/>
          <w:szCs w:val="24"/>
        </w:rPr>
        <w:t xml:space="preserve">, дисциплины модуля «Географическое образование».  Данные дисциплины </w:t>
      </w:r>
      <w:proofErr w:type="gramStart"/>
      <w:r w:rsidRPr="00A94CCF">
        <w:rPr>
          <w:rFonts w:ascii="Times New Roman" w:hAnsi="Times New Roman"/>
          <w:sz w:val="24"/>
          <w:szCs w:val="24"/>
        </w:rPr>
        <w:t>формируют  основы</w:t>
      </w:r>
      <w:proofErr w:type="gramEnd"/>
      <w:r w:rsidRPr="00A94CCF">
        <w:rPr>
          <w:rFonts w:ascii="Times New Roman" w:hAnsi="Times New Roman"/>
          <w:sz w:val="24"/>
          <w:szCs w:val="24"/>
        </w:rPr>
        <w:t xml:space="preserve">  методологии географического исследования, раскрывают   теорию и методику  проведения экономико-географических и социально-географических исследований. </w:t>
      </w: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A94CCF">
        <w:rPr>
          <w:rFonts w:ascii="Times New Roman" w:hAnsi="Times New Roman"/>
          <w:sz w:val="24"/>
          <w:szCs w:val="24"/>
        </w:rPr>
        <w:t xml:space="preserve">Учебная практика по экономической и социальной географии (ознакомительная) является предшествующей для </w:t>
      </w:r>
      <w:proofErr w:type="gramStart"/>
      <w:r w:rsidRPr="00A94CCF">
        <w:rPr>
          <w:rFonts w:ascii="Times New Roman" w:hAnsi="Times New Roman"/>
          <w:sz w:val="24"/>
          <w:szCs w:val="24"/>
        </w:rPr>
        <w:t>прохождения  Учебной</w:t>
      </w:r>
      <w:proofErr w:type="gramEnd"/>
      <w:r w:rsidRPr="00A94CCF">
        <w:rPr>
          <w:rFonts w:ascii="Times New Roman" w:hAnsi="Times New Roman"/>
          <w:sz w:val="24"/>
          <w:szCs w:val="24"/>
        </w:rPr>
        <w:t xml:space="preserve"> комплексной практики по географии (научно-исследовательская работа), Производственной (педагогической) практики по географии, выполнения и защиты выпускной квалификационной работы.</w:t>
      </w: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2376A" w:rsidRPr="00A94CCF" w:rsidRDefault="00A94CCF" w:rsidP="00A94CCF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F2376A" w:rsidRPr="00A94CCF">
        <w:rPr>
          <w:rFonts w:ascii="Times New Roman" w:hAnsi="Times New Roman"/>
          <w:b/>
          <w:sz w:val="24"/>
          <w:szCs w:val="24"/>
        </w:rPr>
        <w:t>Форма и способы проведения учебной практики по экономической и социальной географии (ознакомительная)</w:t>
      </w: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A94CCF">
        <w:rPr>
          <w:rFonts w:ascii="Times New Roman" w:hAnsi="Times New Roman"/>
          <w:sz w:val="24"/>
          <w:szCs w:val="24"/>
        </w:rPr>
        <w:t xml:space="preserve"> Учебная практика по экономической и социальной географии (ознакомительная) осуществляется 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ВО, в течение </w:t>
      </w:r>
      <w:proofErr w:type="gramStart"/>
      <w:r w:rsidRPr="00A94CCF">
        <w:rPr>
          <w:rFonts w:ascii="Times New Roman" w:hAnsi="Times New Roman"/>
          <w:sz w:val="24"/>
          <w:szCs w:val="24"/>
        </w:rPr>
        <w:t>2  недель</w:t>
      </w:r>
      <w:proofErr w:type="gramEnd"/>
      <w:r w:rsidRPr="00A94CCF">
        <w:rPr>
          <w:rFonts w:ascii="Times New Roman" w:hAnsi="Times New Roman"/>
          <w:sz w:val="24"/>
          <w:szCs w:val="24"/>
        </w:rPr>
        <w:t xml:space="preserve">. </w:t>
      </w: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94CCF">
        <w:rPr>
          <w:rFonts w:ascii="Times New Roman" w:hAnsi="Times New Roman"/>
          <w:sz w:val="24"/>
          <w:szCs w:val="24"/>
        </w:rPr>
        <w:t xml:space="preserve"> </w:t>
      </w:r>
      <w:r w:rsidRPr="00A94CCF">
        <w:rPr>
          <w:rFonts w:ascii="Times New Roman" w:hAnsi="Times New Roman"/>
          <w:sz w:val="24"/>
          <w:szCs w:val="24"/>
        </w:rPr>
        <w:tab/>
        <w:t xml:space="preserve">Способы проведения – стационарный, выездной, выездной полевой.  </w:t>
      </w:r>
      <w:r w:rsidRPr="00A94CCF">
        <w:rPr>
          <w:rFonts w:ascii="Times New Roman" w:eastAsiaTheme="minorHAnsi" w:hAnsi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обучающегося.</w:t>
      </w:r>
    </w:p>
    <w:p w:rsidR="005271A0" w:rsidRPr="00A94CCF" w:rsidRDefault="006E324D" w:rsidP="00A94CCF">
      <w:pPr>
        <w:pStyle w:val="a5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94CCF">
        <w:rPr>
          <w:rFonts w:ascii="Times New Roman" w:hAnsi="Times New Roman"/>
          <w:i/>
          <w:sz w:val="24"/>
          <w:szCs w:val="24"/>
        </w:rPr>
        <w:lastRenderedPageBreak/>
        <w:tab/>
      </w:r>
    </w:p>
    <w:p w:rsidR="00F2376A" w:rsidRPr="00A94CCF" w:rsidRDefault="00A94CCF" w:rsidP="00A94CCF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F2376A" w:rsidRPr="00A94CCF">
        <w:rPr>
          <w:rFonts w:ascii="Times New Roman" w:hAnsi="Times New Roman"/>
          <w:b/>
          <w:sz w:val="24"/>
          <w:szCs w:val="24"/>
        </w:rPr>
        <w:t>5. Структура и содержание учебной практики по экономической и социальной географии (ознакомительная)</w:t>
      </w: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A94CCF">
        <w:rPr>
          <w:rFonts w:ascii="Times New Roman" w:hAnsi="Times New Roman"/>
          <w:sz w:val="24"/>
          <w:szCs w:val="24"/>
        </w:rPr>
        <w:t xml:space="preserve">5.1 Структура учебной практики по экономической и социальной географии (ознакомительная) </w:t>
      </w: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A94CCF">
        <w:rPr>
          <w:rFonts w:ascii="Times New Roman" w:hAnsi="Times New Roman"/>
          <w:sz w:val="24"/>
          <w:szCs w:val="24"/>
        </w:rPr>
        <w:t xml:space="preserve">Общая трудоемкость составляет 3 зачетные </w:t>
      </w:r>
      <w:proofErr w:type="gramStart"/>
      <w:r w:rsidRPr="00A94CCF">
        <w:rPr>
          <w:rFonts w:ascii="Times New Roman" w:hAnsi="Times New Roman"/>
          <w:sz w:val="24"/>
          <w:szCs w:val="24"/>
        </w:rPr>
        <w:t>единицы,  108</w:t>
      </w:r>
      <w:proofErr w:type="gramEnd"/>
      <w:r w:rsidRPr="00A94CCF">
        <w:rPr>
          <w:rFonts w:ascii="Times New Roman" w:hAnsi="Times New Roman"/>
          <w:sz w:val="24"/>
          <w:szCs w:val="24"/>
        </w:rPr>
        <w:t xml:space="preserve"> часов.</w:t>
      </w: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666"/>
        <w:gridCol w:w="1134"/>
        <w:gridCol w:w="1306"/>
        <w:gridCol w:w="820"/>
        <w:gridCol w:w="851"/>
        <w:gridCol w:w="1331"/>
      </w:tblGrid>
      <w:tr w:rsidR="00F2376A" w:rsidRPr="00F2376A" w:rsidTr="00DA24E4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 xml:space="preserve">Виды деятельности на практике, включая самостоятельную работу обучающихся и трудоемкость (в </w:t>
            </w:r>
            <w:proofErr w:type="gramStart"/>
            <w:r w:rsidRPr="00A94CCF">
              <w:rPr>
                <w:rFonts w:ascii="Times New Roman" w:hAnsi="Times New Roman"/>
                <w:sz w:val="24"/>
                <w:szCs w:val="24"/>
              </w:rPr>
              <w:t>часах)*</w:t>
            </w:r>
            <w:proofErr w:type="gramEnd"/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Формы текущего</w:t>
            </w:r>
          </w:p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</w:tr>
      <w:tr w:rsidR="00F2376A" w:rsidRPr="00F2376A" w:rsidTr="00DA24E4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 xml:space="preserve">Контактная работа с руководителем практики от вуза (в том числе работа в </w:t>
            </w:r>
            <w:proofErr w:type="gramStart"/>
            <w:r w:rsidRPr="00A94CCF">
              <w:rPr>
                <w:rFonts w:ascii="Times New Roman" w:hAnsi="Times New Roman"/>
                <w:sz w:val="24"/>
                <w:szCs w:val="24"/>
              </w:rPr>
              <w:t>ЭОС)*</w:t>
            </w:r>
            <w:proofErr w:type="gram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3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76A" w:rsidRPr="00F2376A" w:rsidTr="00DA24E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 xml:space="preserve">Организационно-подготовительный   этап практики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Проверка оформления документации</w:t>
            </w:r>
          </w:p>
        </w:tc>
      </w:tr>
      <w:tr w:rsidR="00F2376A" w:rsidRPr="00F2376A" w:rsidTr="00DA24E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Процессуальный этап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Практические задания Отчетные материалы</w:t>
            </w:r>
          </w:p>
        </w:tc>
      </w:tr>
      <w:tr w:rsidR="00F2376A" w:rsidRPr="00F2376A" w:rsidTr="00DA24E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Рефлексивно-оценочный этап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 xml:space="preserve">Отчетные материалы </w:t>
            </w:r>
          </w:p>
        </w:tc>
      </w:tr>
      <w:tr w:rsidR="00F2376A" w:rsidRPr="00F2376A" w:rsidTr="00DA24E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94CC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76A" w:rsidRPr="00A94CCF" w:rsidRDefault="00F2376A" w:rsidP="00A94C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376A" w:rsidRPr="00F2376A" w:rsidRDefault="00F2376A" w:rsidP="00F2376A">
      <w:pPr>
        <w:tabs>
          <w:tab w:val="left" w:pos="284"/>
          <w:tab w:val="right" w:leader="underscore" w:pos="9639"/>
        </w:tabs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94CCF">
        <w:rPr>
          <w:rFonts w:ascii="Times New Roman" w:hAnsi="Times New Roman"/>
          <w:b/>
          <w:sz w:val="24"/>
          <w:szCs w:val="24"/>
        </w:rPr>
        <w:t>5.2 Содержание учебной практики по экономической и социальной географии (ознакомительная)</w:t>
      </w: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A94CCF">
        <w:rPr>
          <w:rFonts w:ascii="Times New Roman" w:hAnsi="Times New Roman"/>
          <w:sz w:val="24"/>
          <w:szCs w:val="24"/>
        </w:rPr>
        <w:t xml:space="preserve">Организационно-подготовительный   этап практики включает в себя установочную конференцию обучающихся, которая включает в себя обзор актуальных проблем экономической и социальной географии, а так же ознакомление с </w:t>
      </w:r>
      <w:proofErr w:type="gramStart"/>
      <w:r w:rsidRPr="00A94CCF">
        <w:rPr>
          <w:rFonts w:ascii="Times New Roman" w:hAnsi="Times New Roman"/>
          <w:sz w:val="24"/>
          <w:szCs w:val="24"/>
        </w:rPr>
        <w:t>программой,  планом</w:t>
      </w:r>
      <w:proofErr w:type="gramEnd"/>
      <w:r w:rsidRPr="00A94CCF">
        <w:rPr>
          <w:rFonts w:ascii="Times New Roman" w:hAnsi="Times New Roman"/>
          <w:sz w:val="24"/>
          <w:szCs w:val="24"/>
        </w:rPr>
        <w:t>, основными требованиями, предъявляемыми к организации,  проведению и оценки учебной практики.</w:t>
      </w: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A94CCF">
        <w:rPr>
          <w:rFonts w:ascii="Times New Roman" w:hAnsi="Times New Roman"/>
          <w:sz w:val="24"/>
          <w:szCs w:val="24"/>
        </w:rPr>
        <w:t>На данном этапе осуществляется изучение методов экономической и социальной географии, а также планирование деятельн</w:t>
      </w:r>
      <w:bookmarkStart w:id="0" w:name="_GoBack"/>
      <w:bookmarkEnd w:id="0"/>
      <w:r w:rsidRPr="00A94CCF">
        <w:rPr>
          <w:rFonts w:ascii="Times New Roman" w:hAnsi="Times New Roman"/>
          <w:sz w:val="24"/>
          <w:szCs w:val="24"/>
        </w:rPr>
        <w:t xml:space="preserve">ости обучающихся в рамках учебной практики. </w:t>
      </w:r>
    </w:p>
    <w:p w:rsidR="00F2376A" w:rsidRPr="00A94CCF" w:rsidRDefault="00F2376A" w:rsidP="00A94CC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A94CCF">
        <w:rPr>
          <w:rFonts w:ascii="Times New Roman" w:hAnsi="Times New Roman"/>
          <w:sz w:val="24"/>
          <w:szCs w:val="24"/>
        </w:rPr>
        <w:t xml:space="preserve">На процессуальном этап осуществляется применение методов экономической и социальной географии для изучения выбранных </w:t>
      </w:r>
      <w:proofErr w:type="gramStart"/>
      <w:r w:rsidRPr="00A94CCF">
        <w:rPr>
          <w:rFonts w:ascii="Times New Roman" w:hAnsi="Times New Roman"/>
          <w:sz w:val="24"/>
          <w:szCs w:val="24"/>
        </w:rPr>
        <w:t>направлений  и</w:t>
      </w:r>
      <w:proofErr w:type="gramEnd"/>
      <w:r w:rsidRPr="00A94CCF">
        <w:rPr>
          <w:rFonts w:ascii="Times New Roman" w:hAnsi="Times New Roman"/>
          <w:sz w:val="24"/>
          <w:szCs w:val="24"/>
        </w:rPr>
        <w:t xml:space="preserve"> тем исследования. На протяжении всего этапа осуществляются консультации с научным руководителем.</w:t>
      </w:r>
    </w:p>
    <w:p w:rsidR="00F2376A" w:rsidRPr="001844BA" w:rsidRDefault="00F2376A" w:rsidP="001844BA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A94CCF">
        <w:rPr>
          <w:rFonts w:ascii="Times New Roman" w:hAnsi="Times New Roman"/>
          <w:sz w:val="24"/>
          <w:szCs w:val="24"/>
        </w:rPr>
        <w:t xml:space="preserve">На рефлексивно-оценочном этапе обучающиеся составляют индивидуальные отчеты о прохождении учебной практики по экономической и социальной географии (ознакомительная). </w:t>
      </w: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6E324D" w:rsidRDefault="00F2376A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Аракчеева О.В., </w:t>
      </w:r>
      <w:proofErr w:type="spellStart"/>
      <w:r>
        <w:rPr>
          <w:rFonts w:ascii="Times New Roman" w:hAnsi="Times New Roman"/>
          <w:i/>
          <w:sz w:val="24"/>
          <w:szCs w:val="24"/>
        </w:rPr>
        <w:t>к.г</w:t>
      </w:r>
      <w:r w:rsidR="006E324D" w:rsidRPr="006E324D">
        <w:rPr>
          <w:rFonts w:ascii="Times New Roman" w:hAnsi="Times New Roman"/>
          <w:i/>
          <w:sz w:val="24"/>
          <w:szCs w:val="24"/>
        </w:rPr>
        <w:t>.н</w:t>
      </w:r>
      <w:proofErr w:type="spellEnd"/>
      <w:r w:rsidR="006E324D" w:rsidRPr="006E324D">
        <w:rPr>
          <w:rFonts w:ascii="Times New Roman" w:hAnsi="Times New Roman"/>
          <w:i/>
          <w:sz w:val="24"/>
          <w:szCs w:val="24"/>
        </w:rPr>
        <w:t xml:space="preserve">., доцент, ФГБОУ ВО НГПУ им. К. Минина, кафедра географии, географического и </w:t>
      </w:r>
      <w:proofErr w:type="spellStart"/>
      <w:r w:rsidR="006E324D" w:rsidRPr="006E324D">
        <w:rPr>
          <w:rFonts w:ascii="Times New Roman" w:hAnsi="Times New Roman"/>
          <w:i/>
          <w:sz w:val="24"/>
          <w:szCs w:val="24"/>
        </w:rPr>
        <w:t>геоэкологического</w:t>
      </w:r>
      <w:proofErr w:type="spellEnd"/>
      <w:r w:rsidR="006E324D" w:rsidRPr="006E324D">
        <w:rPr>
          <w:rFonts w:ascii="Times New Roman" w:hAnsi="Times New Roman"/>
          <w:i/>
          <w:sz w:val="24"/>
          <w:szCs w:val="24"/>
        </w:rPr>
        <w:t xml:space="preserve"> образования</w:t>
      </w:r>
    </w:p>
    <w:sectPr w:rsidR="002E6622" w:rsidRPr="006E3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D20B50"/>
    <w:multiLevelType w:val="hybridMultilevel"/>
    <w:tmpl w:val="7FB826AC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BC4C0C"/>
    <w:multiLevelType w:val="hybridMultilevel"/>
    <w:tmpl w:val="187EF332"/>
    <w:lvl w:ilvl="0" w:tplc="D95C34E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27A2"/>
    <w:rsid w:val="00065274"/>
    <w:rsid w:val="00087741"/>
    <w:rsid w:val="001136A6"/>
    <w:rsid w:val="00163D0D"/>
    <w:rsid w:val="001844BA"/>
    <w:rsid w:val="001927E7"/>
    <w:rsid w:val="0020329B"/>
    <w:rsid w:val="00235CB1"/>
    <w:rsid w:val="00285606"/>
    <w:rsid w:val="00291831"/>
    <w:rsid w:val="002B0BB2"/>
    <w:rsid w:val="002E6622"/>
    <w:rsid w:val="00387CAD"/>
    <w:rsid w:val="00442417"/>
    <w:rsid w:val="00467027"/>
    <w:rsid w:val="0049730D"/>
    <w:rsid w:val="004B6EEA"/>
    <w:rsid w:val="005271A0"/>
    <w:rsid w:val="005312A2"/>
    <w:rsid w:val="00590A83"/>
    <w:rsid w:val="00590E9E"/>
    <w:rsid w:val="005E75FD"/>
    <w:rsid w:val="0065123D"/>
    <w:rsid w:val="006E324D"/>
    <w:rsid w:val="006F59A4"/>
    <w:rsid w:val="006F6543"/>
    <w:rsid w:val="00762D79"/>
    <w:rsid w:val="00764EBA"/>
    <w:rsid w:val="0077325C"/>
    <w:rsid w:val="00856389"/>
    <w:rsid w:val="00893837"/>
    <w:rsid w:val="00912BE0"/>
    <w:rsid w:val="009219F8"/>
    <w:rsid w:val="00926FF6"/>
    <w:rsid w:val="0093318D"/>
    <w:rsid w:val="00994814"/>
    <w:rsid w:val="009D29D3"/>
    <w:rsid w:val="00A6443B"/>
    <w:rsid w:val="00A94CCF"/>
    <w:rsid w:val="00AA0E4C"/>
    <w:rsid w:val="00AB471D"/>
    <w:rsid w:val="00AF4C80"/>
    <w:rsid w:val="00B05ED6"/>
    <w:rsid w:val="00B37446"/>
    <w:rsid w:val="00B42297"/>
    <w:rsid w:val="00B7395D"/>
    <w:rsid w:val="00BC2329"/>
    <w:rsid w:val="00BD53F7"/>
    <w:rsid w:val="00C055BE"/>
    <w:rsid w:val="00CA5E76"/>
    <w:rsid w:val="00CC0D49"/>
    <w:rsid w:val="00CE1B98"/>
    <w:rsid w:val="00D062C4"/>
    <w:rsid w:val="00D20340"/>
    <w:rsid w:val="00D3569A"/>
    <w:rsid w:val="00D40143"/>
    <w:rsid w:val="00D75E49"/>
    <w:rsid w:val="00DA1591"/>
    <w:rsid w:val="00DB4AF0"/>
    <w:rsid w:val="00DE294F"/>
    <w:rsid w:val="00E60A8E"/>
    <w:rsid w:val="00F2376A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5CDE3C-30CC-4A93-84DF-6A25B9AC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6E324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6E324D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paragraph" w:styleId="a5">
    <w:name w:val="No Spacing"/>
    <w:uiPriority w:val="1"/>
    <w:qFormat/>
    <w:rsid w:val="006E324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D401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64</cp:revision>
  <dcterms:created xsi:type="dcterms:W3CDTF">2021-01-25T11:29:00Z</dcterms:created>
  <dcterms:modified xsi:type="dcterms:W3CDTF">2021-04-17T09:29:00Z</dcterms:modified>
</cp:coreProperties>
</file>